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835" w:leader="none"/>
        </w:tabs>
        <w:spacing w:before="78" w:after="0"/>
        <w:ind w:left="368" w:right="0" w:hanging="0"/>
        <w:jc w:val="left"/>
        <w:rPr>
          <w:rFonts w:eastAsia="宋体"/>
          <w:b/>
          <w:b/>
          <w:sz w:val="48"/>
          <w:lang w:val="en-US" w:eastAsia="zh-CN"/>
        </w:rPr>
      </w:pPr>
      <w:r>
        <w:rPr>
          <w:color w:val="FFFFFF"/>
          <w:w w:val="99"/>
          <w:sz w:val="48"/>
          <w:shd w:fill="2E5496" w:val="clear"/>
        </w:rPr>
        <w:t xml:space="preserve"> </w:t>
      </w:r>
      <w:r>
        <w:rPr>
          <w:color w:val="FFFFFF"/>
          <w:w w:val="99"/>
          <w:sz w:val="48"/>
          <w:shd w:fill="2E5496" w:val="clear"/>
        </w:rPr>
        <w:t>Aerolithium</w:t>
      </w:r>
      <w:r>
        <w:rPr>
          <w:color w:val="FFFFFF"/>
          <w:sz w:val="48"/>
          <w:shd w:fill="2E5496" w:val="clear"/>
        </w:rPr>
        <w:t xml:space="preserve">   </w:t>
      </w:r>
      <w:r>
        <w:rPr>
          <w:rFonts w:eastAsia="宋体"/>
          <w:color w:val="FFFFFF"/>
          <w:sz w:val="48"/>
          <w:shd w:fill="2E5496" w:val="clear"/>
          <w:lang w:val="en-US" w:eastAsia="zh-CN"/>
        </w:rPr>
        <w:t>2</w:t>
      </w:r>
      <w:r>
        <w:rPr>
          <w:b/>
          <w:color w:val="FFFFFF"/>
          <w:sz w:val="48"/>
          <w:shd w:fill="2E5496" w:val="clear"/>
        </w:rPr>
        <w:t>00</w:t>
      </w:r>
      <w:r>
        <w:rPr>
          <w:rFonts w:eastAsia="宋体"/>
          <w:b/>
          <w:color w:val="FFFFFF"/>
          <w:sz w:val="48"/>
          <w:shd w:fill="2E5496" w:val="clear"/>
          <w:lang w:val="en-US" w:eastAsia="zh-CN"/>
        </w:rPr>
        <w:t>0</w:t>
      </w:r>
      <w:r>
        <w:rPr>
          <w:b/>
          <w:color w:val="FFFFFF"/>
          <w:sz w:val="48"/>
          <w:shd w:fill="2E5496" w:val="clear"/>
        </w:rPr>
        <w:t xml:space="preserve">w </w:t>
      </w:r>
      <w:r>
        <w:rPr>
          <w:rFonts w:eastAsia="宋体"/>
          <w:b/>
          <w:color w:val="FFFFFF"/>
          <w:sz w:val="48"/>
          <w:shd w:fill="2E5496" w:val="clear"/>
          <w:lang w:val="en-US" w:eastAsia="zh-CN"/>
        </w:rPr>
        <w:t>P</w:t>
      </w:r>
      <w:r>
        <w:rPr>
          <w:rFonts w:eastAsia="宋体"/>
          <w:b/>
          <w:color w:val="FFFFFF"/>
          <w:sz w:val="48"/>
          <w:shd w:fill="2E5496" w:val="clear"/>
          <w:lang w:val="en-US" w:eastAsia="zh-CN"/>
        </w:rPr>
        <w:t>OR</w:t>
      </w:r>
      <w:r>
        <w:rPr>
          <w:rFonts w:eastAsia="宋体"/>
          <w:b/>
          <w:color w:val="FFFFFF"/>
          <w:sz w:val="48"/>
          <w:shd w:fill="2E5496" w:val="clear"/>
          <w:lang w:val="en-US" w:eastAsia="zh-CN"/>
        </w:rPr>
        <w:t>TABLE</w:t>
      </w:r>
      <w:r>
        <w:rPr>
          <w:b/>
          <w:color w:val="FFFFFF"/>
          <w:sz w:val="48"/>
          <w:shd w:fill="2E5496" w:val="clear"/>
        </w:rPr>
        <w:t xml:space="preserve"> </w:t>
      </w:r>
      <w:r>
        <w:rPr>
          <w:b/>
          <w:color w:val="FFFFFF"/>
          <w:spacing w:val="-13"/>
          <w:sz w:val="48"/>
          <w:shd w:fill="2E5496" w:val="clear"/>
        </w:rPr>
        <w:t xml:space="preserve"> </w:t>
      </w:r>
      <w:r>
        <w:rPr>
          <w:b/>
          <w:color w:val="FFFFFF"/>
          <w:sz w:val="48"/>
          <w:shd w:fill="2E5496" w:val="clear"/>
        </w:rPr>
        <w:t>CHARG</w:t>
      </w:r>
      <w:r>
        <w:rPr>
          <w:rFonts w:eastAsia="宋体"/>
          <w:b/>
          <w:color w:val="FFFFFF"/>
          <w:sz w:val="48"/>
          <w:shd w:fill="2E5496" w:val="clear"/>
          <w:lang w:val="en-US" w:eastAsia="zh-CN"/>
        </w:rPr>
        <w:t>ER</w:t>
      </w:r>
    </w:p>
    <w:p>
      <w:pPr>
        <w:pStyle w:val="TextBody"/>
        <w:spacing w:before="3" w:after="0"/>
        <w:jc w:val="lef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lineRule="auto" w:line="290" w:before="56" w:after="0"/>
        <w:ind w:left="516" w:right="764" w:hanging="0"/>
        <w:jc w:val="both"/>
        <w:rPr>
          <w:sz w:val="21"/>
        </w:rPr>
      </w:pPr>
      <w:r>
        <w:rPr>
          <w:sz w:val="21"/>
        </w:rPr>
        <w:t xml:space="preserve">This series </w:t>
      </w:r>
      <w:r>
        <w:rPr>
          <w:sz w:val="21"/>
        </w:rPr>
        <w:t xml:space="preserve">of </w:t>
      </w:r>
      <w:r>
        <w:rPr>
          <w:sz w:val="21"/>
        </w:rPr>
        <w:t xml:space="preserve">charger design </w:t>
      </w:r>
      <w:r>
        <w:rPr>
          <w:sz w:val="21"/>
        </w:rPr>
        <w:t>is a 100%</w:t>
      </w:r>
      <w:r>
        <w:rPr>
          <w:sz w:val="21"/>
        </w:rPr>
        <w:t xml:space="preserve"> sealed structure </w:t>
      </w:r>
      <w:r>
        <w:rPr>
          <w:sz w:val="21"/>
        </w:rPr>
        <w:t>type and completely waterproof</w:t>
      </w:r>
      <w:r>
        <w:rPr>
          <w:sz w:val="21"/>
        </w:rPr>
        <w:t xml:space="preserve">. It </w:t>
      </w:r>
      <w:r>
        <w:rPr>
          <w:sz w:val="21"/>
        </w:rPr>
        <w:t xml:space="preserve">is </w:t>
      </w:r>
      <w:r>
        <w:rPr>
          <w:sz w:val="21"/>
        </w:rPr>
        <w:t>suitable f</w:t>
      </w:r>
      <w:r>
        <w:rPr>
          <w:sz w:val="21"/>
        </w:rPr>
        <w:t>or all chemistry’s of</w:t>
      </w:r>
      <w:r>
        <w:rPr>
          <w:sz w:val="21"/>
        </w:rPr>
        <w:t xml:space="preserve"> Lithium batteries. They a</w:t>
      </w:r>
      <w:r>
        <w:rPr>
          <w:rFonts w:eastAsia="宋体"/>
          <w:sz w:val="21"/>
          <w:lang w:val="en-US" w:eastAsia="zh-CN"/>
        </w:rPr>
        <w:t>r</w:t>
      </w:r>
      <w:r>
        <w:rPr>
          <w:sz w:val="21"/>
        </w:rPr>
        <w:t>e used to</w:t>
      </w:r>
      <w:bookmarkStart w:id="0" w:name="_GoBack"/>
      <w:bookmarkEnd w:id="0"/>
      <w:r>
        <w:rPr>
          <w:sz w:val="21"/>
        </w:rPr>
        <w:t xml:space="preserve"> charge or float charge battery pack</w:t>
      </w:r>
      <w:r>
        <w:rPr>
          <w:sz w:val="21"/>
        </w:rPr>
        <w:t>s</w:t>
      </w:r>
      <w:r>
        <w:rPr>
          <w:sz w:val="21"/>
        </w:rPr>
        <w:t xml:space="preserve"> in </w:t>
      </w:r>
      <w:r>
        <w:rPr>
          <w:sz w:val="21"/>
        </w:rPr>
        <w:t>Electric Aircraft applications</w:t>
      </w:r>
      <w:r>
        <w:rPr>
          <w:sz w:val="21"/>
        </w:rPr>
        <w:t xml:space="preserve">. </w:t>
      </w:r>
      <w:r>
        <w:rPr>
          <w:sz w:val="21"/>
        </w:rPr>
        <w:t>Different voltages and current outputs are available.</w:t>
      </w:r>
    </w:p>
    <w:p>
      <w:pPr>
        <w:pStyle w:val="TextBody"/>
        <w:spacing w:before="8" w:after="0"/>
        <w:jc w:val="left"/>
        <w:rPr>
          <w:sz w:val="27"/>
        </w:rPr>
      </w:pPr>
      <w:r>
        <w:rPr>
          <w:sz w:val="27"/>
        </w:rPr>
        <w:drawing>
          <wp:anchor behindDoc="0" distT="0" distB="0" distL="114935" distR="114935" simplePos="0" locked="0" layoutInCell="0" allowOverlap="1" relativeHeight="23">
            <wp:simplePos x="0" y="0"/>
            <wp:positionH relativeFrom="column">
              <wp:posOffset>4363720</wp:posOffset>
            </wp:positionH>
            <wp:positionV relativeFrom="paragraph">
              <wp:posOffset>32385</wp:posOffset>
            </wp:positionV>
            <wp:extent cx="1684020" cy="1684020"/>
            <wp:effectExtent l="0" t="0" r="0" b="0"/>
            <wp:wrapSquare wrapText="bothSides"/>
            <wp:docPr id="1" name="图片 1" descr="IMG20191112132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19111213281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6290" w:leader="none"/>
        </w:tabs>
        <w:spacing w:lineRule="auto" w:line="240"/>
        <w:ind w:left="117" w:right="0" w:hanging="0"/>
        <w:rPr>
          <w:sz w:val="20"/>
        </w:rPr>
      </w:pPr>
      <w:r/>
      <w:r>
        <w:rPr/>
        <mc:AlternateContent>
          <mc:Choice Requires="wps">
            <w:drawing>
              <wp:inline distT="0" distB="0" distL="0" distR="0">
                <wp:extent cx="3169920" cy="1837690"/>
                <wp:effectExtent l="0" t="0" r="0" b="0"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800" cy="1837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5"/>
                              <w:tblW w:w="4977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</w:tblPr>
                            <w:tblGrid>
                              <w:gridCol w:w="1889"/>
                              <w:gridCol w:w="1160"/>
                              <w:gridCol w:w="912"/>
                              <w:gridCol w:w="1015"/>
                            </w:tblGrid>
                            <w:tr>
                              <w:trPr>
                                <w:trHeight w:val="949" w:hRule="atLeast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" w:after="0"/>
                                    <w:ind w:left="0" w:right="0" w:hanging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8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ind w:left="54" w:right="38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9" w:after="0"/>
                                    <w:ind w:left="170" w:right="0" w:firstLine="18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</w:rPr>
                                    <w:t>Rated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tLeast" w:line="310" w:before="2" w:after="0"/>
                                    <w:ind w:left="112" w:right="-1" w:firstLine="5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</w:rPr>
                                    <w:t>Voltage for Battery Pack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9" w:after="0"/>
                                    <w:ind w:left="205" w:right="190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</w:rPr>
                                    <w:t>Max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tLeast" w:line="310" w:before="2" w:after="0"/>
                                    <w:ind w:left="171" w:right="150" w:hanging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kern w:val="0"/>
                                      <w:sz w:val="20"/>
                                    </w:rPr>
                                    <w:t xml:space="preserve">Output </w:t>
                                  </w:r>
                                  <w:r>
                                    <w:rPr>
                                      <w:spacing w:val="-7"/>
                                      <w:kern w:val="0"/>
                                      <w:sz w:val="20"/>
                                    </w:rPr>
                                    <w:t>Voltage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39" w:after="0"/>
                                    <w:ind w:left="199" w:right="18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</w:rPr>
                                    <w:t>Max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tLeast" w:line="310" w:before="2" w:after="0"/>
                                    <w:ind w:left="201" w:right="181" w:hanging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0"/>
                                    </w:rPr>
                                    <w:t>Output current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5" w:after="0"/>
                                    <w:ind w:left="118" w:right="38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2"/>
                                    </w:rPr>
                                    <w:t>QA</w:t>
                                  </w:r>
                                  <w:r>
                                    <w:rPr>
                                      <w:rFonts w:eastAsia="宋体"/>
                                      <w:kern w:val="0"/>
                                      <w:sz w:val="22"/>
                                      <w:lang w:val="en-US" w:eastAsia="zh-CN"/>
                                    </w:rPr>
                                    <w:t>-26SNMC-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宋体"/>
                                      <w:kern w:val="0"/>
                                      <w:sz w:val="22"/>
                                      <w:lang w:val="en-US"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</w:rPr>
                                    <w:t>00W</w:t>
                                  </w:r>
                                  <w:r>
                                    <w:rPr>
                                      <w:rFonts w:eastAsia="宋体"/>
                                      <w:kern w:val="0"/>
                                      <w:sz w:val="22"/>
                                      <w:lang w:val="en-US" w:eastAsia="zh-CN"/>
                                    </w:rPr>
                                    <w:t>-96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eastAsia="宋体"/>
                                      <w:kern w:val="0"/>
                                      <w:sz w:val="22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5" w:after="0"/>
                                    <w:ind w:left="118" w:right="376" w:hang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kern w:val="0"/>
                                      <w:sz w:val="22"/>
                                      <w:lang w:val="en-US" w:eastAsia="zh-CN"/>
                                    </w:rPr>
                                    <w:t>96.2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5" w:after="0"/>
                                    <w:ind w:left="0" w:right="196" w:hang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kern w:val="0"/>
                                      <w:sz w:val="22"/>
                                      <w:lang w:val="en-US" w:eastAsia="zh-CN"/>
                                    </w:rPr>
                                    <w:t>106.6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55" w:after="0"/>
                                    <w:ind w:left="193" w:right="181" w:hang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宋体"/>
                                      <w:kern w:val="0"/>
                                      <w:sz w:val="22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kern w:val="0"/>
                                      <w:sz w:val="22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jc w:val="left"/>
                              <w:rPr>
                                <w:rFonts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宋体"/>
                                <w:lang w:val="en-US" w:eastAsia="zh-CN"/>
                              </w:rPr>
                              <w:t>Input plug : US plug</w:t>
                            </w:r>
                          </w:p>
                          <w:p>
                            <w:pPr>
                              <w:pStyle w:val="TextBody"/>
                              <w:jc w:val="left"/>
                              <w:rPr>
                                <w:rFonts w:eastAsia="宋体"/>
                                <w:lang w:val="en-US" w:eastAsia="zh-CN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74345" cy="287020"/>
                                  <wp:effectExtent l="0" t="0" r="0" b="0"/>
                                  <wp:docPr id="4" name="图片 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345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TextBody"/>
                              <w:jc w:val="left"/>
                              <w:rPr>
                                <w:rFonts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宋体"/>
                                <w:lang w:val="en-US" w:eastAsia="zh-CN"/>
                              </w:rPr>
                              <w:t>Output plug:Anderson 50a +M8(7mm)</w:t>
                            </w:r>
                          </w:p>
                          <w:p>
                            <w:pPr>
                              <w:pStyle w:val="TextBody"/>
                              <w:jc w:val="left"/>
                              <w:rPr>
                                <w:rFonts w:eastAsia="宋体"/>
                                <w:lang w:val="en-US" w:eastAsia="zh-C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Shape1" path="m0,0l-2147483645,0l-2147483645,-2147483646l0,-2147483646xe" stroked="f" o:allowincell="f" style="position:absolute;margin-left:0pt;margin-top:-144.75pt;width:249.55pt;height:144.65pt;mso-wrap-style:square;v-text-anchor:top;mso-position-vertical:top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5"/>
                        <w:tblW w:w="4977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</w:tblPr>
                      <w:tblGrid>
                        <w:gridCol w:w="1889"/>
                        <w:gridCol w:w="1160"/>
                        <w:gridCol w:w="912"/>
                        <w:gridCol w:w="1015"/>
                      </w:tblGrid>
                      <w:tr>
                        <w:trPr>
                          <w:trHeight w:val="949" w:hRule="atLeast"/>
                        </w:trPr>
                        <w:tc>
                          <w:tcPr>
                            <w:tcW w:w="1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" w:after="0"/>
                              <w:ind w:left="0" w:right="0" w:hanging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kern w:val="0"/>
                                <w:sz w:val="28"/>
                              </w:rPr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ind w:left="54" w:right="38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39" w:after="0"/>
                              <w:ind w:left="170" w:right="0" w:firstLine="18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Rated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atLeast" w:line="310" w:before="2" w:after="0"/>
                              <w:ind w:left="112" w:right="-1" w:firstLine="5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Voltage for Battery Pack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39" w:after="0"/>
                              <w:ind w:left="205" w:right="190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Max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atLeast" w:line="310" w:before="2" w:after="0"/>
                              <w:ind w:left="171" w:right="150" w:hanging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kern w:val="0"/>
                                <w:sz w:val="20"/>
                              </w:rPr>
                              <w:t xml:space="preserve">Output </w:t>
                            </w:r>
                            <w:r>
                              <w:rPr>
                                <w:spacing w:val="-7"/>
                                <w:kern w:val="0"/>
                                <w:sz w:val="20"/>
                              </w:rPr>
                              <w:t>Voltage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39" w:after="0"/>
                              <w:ind w:left="199" w:right="18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Max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atLeast" w:line="310" w:before="2" w:after="0"/>
                              <w:ind w:left="201" w:right="181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</w:rPr>
                              <w:t>Output current</w:t>
                            </w:r>
                          </w:p>
                        </w:tc>
                      </w:tr>
                      <w:tr>
                        <w:trPr>
                          <w:trHeight w:val="379" w:hRule="atLeast"/>
                        </w:trPr>
                        <w:tc>
                          <w:tcPr>
                            <w:tcW w:w="1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5" w:after="0"/>
                              <w:ind w:left="118" w:right="38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</w:rPr>
                              <w:t>QA</w:t>
                            </w:r>
                            <w:r>
                              <w:rPr>
                                <w:rFonts w:eastAsia="宋体"/>
                                <w:kern w:val="0"/>
                                <w:sz w:val="22"/>
                                <w:lang w:val="en-US" w:eastAsia="zh-CN"/>
                              </w:rPr>
                              <w:t>-26SNMC-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eastAsia="宋体"/>
                                <w:kern w:val="0"/>
                                <w:sz w:val="22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00W</w:t>
                            </w:r>
                            <w:r>
                              <w:rPr>
                                <w:rFonts w:eastAsia="宋体"/>
                                <w:kern w:val="0"/>
                                <w:sz w:val="22"/>
                                <w:lang w:val="en-US" w:eastAsia="zh-CN"/>
                              </w:rPr>
                              <w:t>-96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V</w:t>
                            </w:r>
                            <w:r>
                              <w:rPr>
                                <w:rFonts w:eastAsia="宋体"/>
                                <w:kern w:val="0"/>
                                <w:sz w:val="2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5" w:after="0"/>
                              <w:ind w:left="118" w:right="376" w:hang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宋体"/>
                                <w:kern w:val="0"/>
                                <w:sz w:val="22"/>
                                <w:lang w:val="en-US" w:eastAsia="zh-CN"/>
                              </w:rPr>
                              <w:t>96.2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5" w:after="0"/>
                              <w:ind w:left="0" w:right="196" w:hang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宋体"/>
                                <w:kern w:val="0"/>
                                <w:sz w:val="22"/>
                                <w:lang w:val="en-US" w:eastAsia="zh-CN"/>
                              </w:rPr>
                              <w:t>106.6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55" w:after="0"/>
                              <w:ind w:left="193" w:right="181" w:hang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宋体"/>
                                <w:kern w:val="0"/>
                                <w:sz w:val="2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A</w:t>
                            </w:r>
                          </w:p>
                        </w:tc>
                      </w:tr>
                    </w:tbl>
                    <w:p>
                      <w:pPr>
                        <w:pStyle w:val="TextBody"/>
                        <w:jc w:val="left"/>
                        <w:rPr>
                          <w:rFonts w:eastAsia="宋体"/>
                          <w:lang w:val="en-US" w:eastAsia="zh-CN"/>
                        </w:rPr>
                      </w:pPr>
                      <w:r>
                        <w:rPr>
                          <w:rFonts w:eastAsia="宋体"/>
                          <w:lang w:val="en-US" w:eastAsia="zh-CN"/>
                        </w:rPr>
                        <w:t>Input plug : US plug</w:t>
                      </w:r>
                    </w:p>
                    <w:p>
                      <w:pPr>
                        <w:pStyle w:val="TextBody"/>
                        <w:jc w:val="left"/>
                        <w:rPr>
                          <w:rFonts w:eastAsia="宋体"/>
                          <w:lang w:val="en-US" w:eastAsia="zh-CN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474345" cy="287020"/>
                            <wp:effectExtent l="0" t="0" r="0" b="0"/>
                            <wp:docPr id="5" name="图片 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345" cy="287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TextBody"/>
                        <w:jc w:val="left"/>
                        <w:rPr>
                          <w:rFonts w:eastAsia="宋体"/>
                          <w:lang w:val="en-US" w:eastAsia="zh-CN"/>
                        </w:rPr>
                      </w:pPr>
                      <w:r>
                        <w:rPr>
                          <w:rFonts w:eastAsia="宋体"/>
                          <w:lang w:val="en-US" w:eastAsia="zh-CN"/>
                        </w:rPr>
                        <w:t>Output plug:Anderson 50a +M8(7mm)</w:t>
                      </w:r>
                    </w:p>
                    <w:p>
                      <w:pPr>
                        <w:pStyle w:val="TextBody"/>
                        <w:jc w:val="left"/>
                        <w:rPr>
                          <w:rFonts w:eastAsia="宋体"/>
                          <w:lang w:val="en-US" w:eastAsia="zh-CN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position w:val="19"/>
          <w:sz w:val="20"/>
        </w:rPr>
        <w:tab/>
      </w:r>
    </w:p>
    <w:p>
      <w:pPr>
        <w:sectPr>
          <w:type w:val="nextPage"/>
          <w:pgSz w:w="11906" w:h="16838"/>
          <w:pgMar w:left="820" w:right="600" w:gutter="0" w:header="0" w:top="82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Heading2"/>
        <w:tabs>
          <w:tab w:val="clear" w:pos="720"/>
          <w:tab w:val="left" w:pos="2116" w:leader="none"/>
        </w:tabs>
        <w:spacing w:lineRule="exact" w:line="275"/>
        <w:ind w:left="513" w:right="0" w:hanging="0"/>
        <w:rPr>
          <w:rFonts w:eastAsia="宋体"/>
          <w:sz w:val="20"/>
          <w:lang w:eastAsia="zh-CN"/>
        </w:rPr>
      </w:pPr>
      <w:r>
        <mc:AlternateContent>
          <mc:Choice Requires="wps">
            <w:drawing>
              <wp:anchor behindDoc="0" distT="0" distB="8890" distL="0" distR="10160" simplePos="0" locked="0" layoutInCell="0" allowOverlap="1" relativeHeight="12">
                <wp:simplePos x="0" y="0"/>
                <wp:positionH relativeFrom="page">
                  <wp:posOffset>598805</wp:posOffset>
                </wp:positionH>
                <wp:positionV relativeFrom="paragraph">
                  <wp:posOffset>64135</wp:posOffset>
                </wp:positionV>
                <wp:extent cx="179705" cy="180975"/>
                <wp:effectExtent l="635" t="635" r="0" b="0"/>
                <wp:wrapNone/>
                <wp:docPr id="6" name="矩形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8108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矩形 3" path="m0,0l-2147483645,0l-2147483645,-2147483646l0,-2147483646xe" fillcolor="#006fc0" stroked="f" o:allowincell="f" style="position:absolute;margin-left:47.15pt;margin-top:5.05pt;width:14.1pt;height:14.2pt;mso-wrap-style:none;v-text-anchor:middle;mso-position-horizontal-relative:page">
                <v:fill o:detectmouseclick="t" type="solid" color2="#ff903f"/>
                <v:stroke color="#3465a4" joinstyle="round" endcap="flat"/>
                <w10:wrap type="none"/>
              </v:rect>
            </w:pict>
          </mc:Fallback>
        </mc:AlternateContent>
      </w:r>
      <w:r>
        <w:rPr/>
        <w:t>TECHNOLOGY</w:t>
        <w:tab/>
      </w:r>
      <w:r>
        <w:rPr>
          <w:spacing w:val="-3"/>
        </w:rPr>
        <w:t>PARAMETERS</w:t>
      </w:r>
    </w:p>
    <w:p>
      <w:pPr>
        <w:pStyle w:val="TextBody"/>
        <w:spacing w:lineRule="auto" w:line="259" w:before="27" w:after="0"/>
        <w:ind w:left="412" w:right="63" w:hanging="0"/>
        <w:jc w:val="left"/>
        <w:rPr>
          <w:rFonts w:eastAsia="宋体"/>
          <w:sz w:val="20"/>
          <w:lang w:eastAsia="zh-CN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page">
              <wp:posOffset>650875</wp:posOffset>
            </wp:positionH>
            <wp:positionV relativeFrom="paragraph">
              <wp:posOffset>148590</wp:posOffset>
            </wp:positionV>
            <wp:extent cx="100330" cy="100965"/>
            <wp:effectExtent l="0" t="0" r="0" b="0"/>
            <wp:wrapNone/>
            <wp:docPr id="7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0" distT="635" distB="3175" distL="0" distR="635" simplePos="0" locked="0" layoutInCell="0" allowOverlap="1" relativeHeight="14">
                <wp:simplePos x="0" y="0"/>
                <wp:positionH relativeFrom="page">
                  <wp:posOffset>650875</wp:posOffset>
                </wp:positionH>
                <wp:positionV relativeFrom="paragraph">
                  <wp:posOffset>295910</wp:posOffset>
                </wp:positionV>
                <wp:extent cx="100965" cy="364490"/>
                <wp:effectExtent l="0" t="635" r="635" b="3175"/>
                <wp:wrapNone/>
                <wp:docPr id="8" name="组合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00" cy="364320"/>
                          <a:chOff x="0" y="0"/>
                          <a:chExt cx="100800" cy="364320"/>
                        </a:xfrm>
                      </wpg:grpSpPr>
                      <pic:pic xmlns:pic="http://schemas.openxmlformats.org/drawingml/2006/picture">
                        <pic:nvPicPr>
                          <pic:cNvPr id="0" name="图片 5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00800" cy="100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图片 6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35720"/>
                            <a:ext cx="100800" cy="100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7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64240"/>
                            <a:ext cx="100800" cy="100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组合 4" style="position:absolute;margin-left:51.25pt;margin-top:23.3pt;width:7.95pt;height:28.7pt" coordorigin="1025,466" coordsize="159,5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图片 5" stroked="f" o:allowincell="f" style="position:absolute;left:1025;top:466;width:158;height:157;mso-wrap-style:none;v-text-anchor:middle;mso-position-horizontal-relative:page" type="_x0000_t75">
                  <v:imagedata r:id="rId6" o:detectmouseclick="t"/>
                  <v:stroke color="#3465a4" joinstyle="round" endcap="flat"/>
                  <w10:wrap type="none"/>
                </v:shape>
                <v:shape id="shape_0" ID="图片 6" stroked="f" o:allowincell="f" style="position:absolute;left:1025;top:680;width:158;height:158;mso-wrap-style:none;v-text-anchor:middle;mso-position-horizontal-relative:page" type="_x0000_t75">
                  <v:imagedata r:id="rId7" o:detectmouseclick="t"/>
                  <v:stroke color="#3465a4" joinstyle="round" endcap="flat"/>
                  <w10:wrap type="none"/>
                </v:shape>
                <v:shape id="shape_0" ID="图片 7" stroked="f" o:allowincell="f" style="position:absolute;left:1025;top:882;width:158;height:157;mso-wrap-style:none;v-text-anchor:middle;mso-position-horizontal-relative:page" type="_x0000_t75">
                  <v:imagedata r:id="rId8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 xml:space="preserve">AC Input Voltage Range </w:t>
      </w:r>
      <w:r>
        <w:rPr>
          <w:rFonts w:ascii="宋体" w:hAnsi="宋体" w:eastAsia="宋体"/>
        </w:rPr>
        <w:t>：</w:t>
      </w:r>
      <w:r>
        <w:rPr/>
        <w:t>90-264VAC</w:t>
      </w:r>
      <w:r>
        <w:rPr>
          <w:rFonts w:ascii="宋体" w:hAnsi="宋体" w:eastAsia="宋体"/>
        </w:rPr>
        <w:t>；</w:t>
      </w:r>
      <w:r>
        <w:rPr/>
        <w:t xml:space="preserve">45-65Hz AC Input Max Current : </w:t>
      </w:r>
      <w:r>
        <w:rPr>
          <w:rFonts w:eastAsia="宋体"/>
          <w:lang w:val="en-US" w:eastAsia="zh-CN"/>
        </w:rPr>
        <w:t>6</w:t>
      </w:r>
      <w:r>
        <w:rPr>
          <w:color w:val="0000FF"/>
          <w:u w:val="single" w:color="0000FF"/>
        </w:rPr>
        <w:t xml:space="preserve">A@110VAC </w:t>
      </w:r>
    </w:p>
    <w:p>
      <w:pPr>
        <w:pStyle w:val="TextBody"/>
        <w:spacing w:lineRule="auto" w:line="204" w:before="17" w:after="0"/>
        <w:ind w:left="420" w:right="2283" w:hanging="0"/>
        <w:jc w:val="left"/>
        <w:rPr>
          <w:rFonts w:eastAsia="宋体"/>
          <w:sz w:val="20"/>
          <w:lang w:eastAsia="zh-CN"/>
        </w:rPr>
      </w:pPr>
      <w:r>
        <w:drawing>
          <wp:anchor behindDoc="0" distT="0" distB="0" distL="0" distR="0" simplePos="0" locked="0" layoutInCell="0" allowOverlap="1" relativeHeight="15">
            <wp:simplePos x="0" y="0"/>
            <wp:positionH relativeFrom="page">
              <wp:posOffset>650875</wp:posOffset>
            </wp:positionH>
            <wp:positionV relativeFrom="paragraph">
              <wp:posOffset>314960</wp:posOffset>
            </wp:positionV>
            <wp:extent cx="100330" cy="100965"/>
            <wp:effectExtent l="0" t="0" r="0" b="0"/>
            <wp:wrapNone/>
            <wp:docPr id="9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6">
            <wp:simplePos x="0" y="0"/>
            <wp:positionH relativeFrom="page">
              <wp:posOffset>650875</wp:posOffset>
            </wp:positionH>
            <wp:positionV relativeFrom="paragraph">
              <wp:posOffset>492125</wp:posOffset>
            </wp:positionV>
            <wp:extent cx="100330" cy="100965"/>
            <wp:effectExtent l="0" t="0" r="0" b="0"/>
            <wp:wrapNone/>
            <wp:docPr id="10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Power Factor </w:t>
      </w:r>
      <w:r>
        <w:rPr>
          <w:rFonts w:ascii="宋体" w:hAnsi="宋体" w:eastAsia="宋体"/>
        </w:rPr>
        <w:t>：≥</w:t>
      </w:r>
      <w:r>
        <w:rPr/>
        <w:t>0.99 Efficiency</w:t>
      </w:r>
      <w:r>
        <w:rPr>
          <w:rFonts w:ascii="宋体" w:hAnsi="宋体" w:eastAsia="宋体"/>
        </w:rPr>
        <w:t>：≥</w:t>
      </w:r>
      <w:r>
        <w:rPr/>
        <w:t xml:space="preserve">93.0% Noise </w:t>
      </w:r>
      <w:r>
        <w:rPr>
          <w:rFonts w:ascii="宋体" w:hAnsi="宋体" w:eastAsia="宋体"/>
        </w:rPr>
        <w:t>：≤</w:t>
      </w:r>
      <w:r>
        <w:rPr/>
        <w:t xml:space="preserve">45dB Protection </w:t>
      </w:r>
      <w:r>
        <w:rPr>
          <w:rFonts w:ascii="宋体" w:hAnsi="宋体" w:eastAsia="宋体"/>
        </w:rPr>
        <w:t>：</w:t>
      </w:r>
      <w:r>
        <w:rPr/>
        <w:t>IP66</w:t>
      </w:r>
    </w:p>
    <w:p>
      <w:pPr>
        <w:pStyle w:val="Heading2"/>
        <w:tabs>
          <w:tab w:val="clear" w:pos="720"/>
          <w:tab w:val="left" w:pos="1738" w:leader="none"/>
        </w:tabs>
        <w:spacing w:before="157" w:after="0"/>
        <w:rPr>
          <w:rFonts w:eastAsia="宋体"/>
          <w:sz w:val="20"/>
          <w:lang w:eastAsia="zh-CN"/>
        </w:rPr>
      </w:pPr>
      <w:r>
        <mc:AlternateContent>
          <mc:Choice Requires="wps">
            <w:drawing>
              <wp:anchor behindDoc="0" distT="0" distB="8890" distL="0" distR="10160" simplePos="0" locked="0" layoutInCell="0" allowOverlap="1" relativeHeight="20">
                <wp:simplePos x="0" y="0"/>
                <wp:positionH relativeFrom="page">
                  <wp:posOffset>598805</wp:posOffset>
                </wp:positionH>
                <wp:positionV relativeFrom="paragraph">
                  <wp:posOffset>109855</wp:posOffset>
                </wp:positionV>
                <wp:extent cx="179705" cy="180975"/>
                <wp:effectExtent l="635" t="635" r="0" b="0"/>
                <wp:wrapNone/>
                <wp:docPr id="11" name="矩形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8108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矩形 8" path="m0,0l-2147483645,0l-2147483645,-2147483646l0,-2147483646xe" fillcolor="#006fc0" stroked="f" o:allowincell="f" style="position:absolute;margin-left:47.15pt;margin-top:8.65pt;width:14.1pt;height:14.2pt;mso-wrap-style:none;v-text-anchor:middle;mso-position-horizontal-relative:page">
                <v:fill o:detectmouseclick="t" type="solid" color2="#ff903f"/>
                <v:stroke color="#3465a4" joinstyle="round" endcap="flat"/>
                <w10:wrap type="none"/>
              </v:rect>
            </w:pict>
          </mc:Fallback>
        </mc:AlternateContent>
      </w:r>
      <w:r>
        <w:rPr/>
        <w:t>PRODUCT</w:t>
        <w:tab/>
        <w:t>CHARACTERISTICS</w:t>
      </w:r>
    </w:p>
    <w:p>
      <w:pPr>
        <w:pStyle w:val="Normal"/>
        <w:spacing w:lineRule="exact" w:line="354" w:before="94" w:after="0"/>
        <w:ind w:left="200" w:right="0" w:hanging="0"/>
        <w:jc w:val="left"/>
        <w:rPr>
          <w:b/>
          <w:b/>
          <w:sz w:val="32"/>
        </w:rPr>
      </w:pPr>
      <w:r>
        <w:rPr>
          <w:b/>
          <w:color w:val="006FC0"/>
          <w:sz w:val="32"/>
        </w:rPr>
        <w:t>SAF</w:t>
      </w:r>
      <w:r>
        <w:rPr>
          <w:b/>
          <w:color w:val="006FC0"/>
          <w:sz w:val="32"/>
        </w:rPr>
        <w:t>E</w:t>
      </w:r>
      <w:r>
        <w:rPr>
          <w:b/>
          <w:color w:val="006FC0"/>
          <w:sz w:val="32"/>
        </w:rPr>
        <w:t>TY</w:t>
      </w:r>
    </w:p>
    <w:p>
      <w:pPr>
        <w:pStyle w:val="TextBody"/>
        <w:spacing w:lineRule="exact" w:line="227"/>
        <w:ind w:left="205" w:right="0" w:hanging="0"/>
        <w:rPr>
          <w:rFonts w:eastAsia="宋体"/>
          <w:sz w:val="20"/>
          <w:lang w:eastAsia="zh-CN"/>
        </w:rPr>
      </w:pPr>
      <w:r>
        <w:rPr/>
        <w:drawing>
          <wp:inline distT="0" distB="0" distL="0" distR="0">
            <wp:extent cx="100330" cy="100330"/>
            <wp:effectExtent l="0" t="0" r="0" b="0"/>
            <wp:docPr id="12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  <w:sz w:val="20"/>
        </w:rPr>
        <w:t xml:space="preserve"> </w:t>
      </w:r>
      <w:r>
        <w:rPr/>
        <w:t>Active PFC and LLC technique is applied for a</w:t>
      </w:r>
      <w:r>
        <w:rPr>
          <w:spacing w:val="-16"/>
        </w:rPr>
        <w:t xml:space="preserve"> </w:t>
      </w:r>
      <w:r>
        <w:rPr/>
        <w:t>rapid</w:t>
      </w:r>
    </w:p>
    <w:p>
      <w:pPr>
        <w:pStyle w:val="TextBody"/>
        <w:spacing w:lineRule="exact" w:line="259"/>
        <w:ind w:left="200" w:right="0" w:hanging="0"/>
        <w:rPr>
          <w:rFonts w:eastAsia="宋体"/>
          <w:sz w:val="20"/>
          <w:lang w:eastAsia="zh-CN"/>
        </w:rPr>
      </w:pPr>
      <w:r>
        <w:rPr/>
        <w:t>respon</w:t>
      </w:r>
      <w:r>
        <w:rPr/>
        <w:t>se</w:t>
      </w:r>
      <w:r>
        <w:rPr/>
        <w:t xml:space="preserve">  on  a  fault;   Quick  active  software </w:t>
      </w:r>
      <w:r>
        <w:rPr>
          <w:spacing w:val="21"/>
        </w:rPr>
        <w:t xml:space="preserve"> </w:t>
      </w:r>
      <w:r>
        <w:rPr/>
        <w:t>self</w:t>
      </w:r>
    </w:p>
    <w:p>
      <w:pPr>
        <w:pStyle w:val="TextBody"/>
        <w:spacing w:lineRule="auto" w:line="230" w:before="2" w:after="0"/>
        <w:ind w:left="200" w:right="103" w:hanging="0"/>
        <w:rPr>
          <w:rFonts w:eastAsia="宋体"/>
          <w:sz w:val="20"/>
          <w:lang w:eastAsia="zh-CN"/>
        </w:rPr>
      </w:pPr>
      <w:r>
        <w:rPr/>
        <w:t>-protection and reliable passive hardware self-protection on VOLTAGE &amp; CURRENT; Advanced charging strategy is integrated as a safeguard for battery system.</w:t>
      </w:r>
    </w:p>
    <w:p>
      <w:pPr>
        <w:pStyle w:val="Heading1"/>
        <w:spacing w:lineRule="exact" w:line="329"/>
        <w:rPr>
          <w:rFonts w:eastAsia="宋体"/>
          <w:sz w:val="20"/>
          <w:lang w:eastAsia="zh-CN"/>
        </w:rPr>
      </w:pPr>
      <w:r>
        <w:rPr>
          <w:color w:val="006FC0"/>
        </w:rPr>
        <w:t>RELIABILITY</w:t>
      </w:r>
    </w:p>
    <w:p>
      <w:pPr>
        <w:pStyle w:val="TextBody"/>
        <w:spacing w:lineRule="exact" w:line="239"/>
        <w:ind w:left="205" w:right="0" w:hanging="0"/>
        <w:rPr>
          <w:rFonts w:eastAsia="宋体"/>
          <w:sz w:val="20"/>
          <w:lang w:eastAsia="zh-CN"/>
        </w:rPr>
      </w:pPr>
      <w:r>
        <w:rPr/>
        <w:drawing>
          <wp:inline distT="0" distB="0" distL="0" distR="0">
            <wp:extent cx="100330" cy="100965"/>
            <wp:effectExtent l="0" t="0" r="0" b="0"/>
            <wp:docPr id="13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  <w:sz w:val="20"/>
        </w:rPr>
        <w:t xml:space="preserve"> </w:t>
      </w:r>
      <w:r>
        <w:rPr/>
        <w:t xml:space="preserve">The shell is shaped by </w:t>
      </w:r>
      <w:r>
        <w:rPr/>
        <w:t xml:space="preserve">an </w:t>
      </w:r>
      <w:r>
        <w:rPr/>
        <w:t>integrated die</w:t>
      </w:r>
      <w:r>
        <w:rPr>
          <w:spacing w:val="11"/>
        </w:rPr>
        <w:t xml:space="preserve"> </w:t>
      </w:r>
      <w:r>
        <w:rPr/>
        <w:t>casting</w:t>
      </w:r>
    </w:p>
    <w:p>
      <w:pPr>
        <w:pStyle w:val="TextBody"/>
        <w:spacing w:lineRule="auto" w:line="230" w:before="2" w:after="0"/>
        <w:ind w:left="200" w:right="38" w:hanging="0"/>
        <w:rPr>
          <w:rFonts w:eastAsia="宋体"/>
          <w:sz w:val="20"/>
          <w:lang w:eastAsia="zh-CN"/>
        </w:rPr>
      </w:pPr>
      <w:r>
        <w:rPr/>
        <w:t xml:space="preserve">technique </w:t>
      </w:r>
      <w:r>
        <w:rPr/>
        <w:t>a</w:t>
      </w:r>
      <w:r>
        <w:rPr/>
        <w:t xml:space="preserve">nd filled with special glue. The active cooling fan is also designed  with  a  potting structure </w:t>
      </w:r>
      <w:r>
        <w:rPr/>
        <w:t>for</w:t>
      </w:r>
      <w:r>
        <w:rPr/>
        <w:t xml:space="preserve"> a longer life. Products of </w:t>
      </w:r>
      <w:r>
        <w:rPr/>
        <w:t xml:space="preserve">this </w:t>
      </w:r>
      <w:r>
        <w:rPr/>
        <w:t xml:space="preserve">Charger Series have been operating in all kinds of industrial environment </w:t>
      </w:r>
      <w:r>
        <w:rPr>
          <w:spacing w:val="-3"/>
        </w:rPr>
        <w:t xml:space="preserve">(Wet. </w:t>
      </w:r>
      <w:r>
        <w:rPr/>
        <w:t xml:space="preserve">Hot. Cold. High altitude) for more than ten </w:t>
      </w:r>
      <w:r>
        <w:rPr>
          <w:spacing w:val="-3"/>
        </w:rPr>
        <w:t xml:space="preserve">years, the </w:t>
      </w:r>
      <w:r>
        <w:rPr/>
        <w:t>design is proved to pass the</w:t>
      </w:r>
      <w:r>
        <w:rPr>
          <w:spacing w:val="-3"/>
        </w:rPr>
        <w:t xml:space="preserve"> </w:t>
      </w:r>
      <w:r>
        <w:rPr/>
        <w:t>verification.</w:t>
      </w:r>
    </w:p>
    <w:p>
      <w:pPr>
        <w:pStyle w:val="Heading1"/>
        <w:ind w:left="192" w:right="0" w:hanging="0"/>
        <w:rPr>
          <w:rFonts w:eastAsia="宋体"/>
          <w:sz w:val="20"/>
          <w:lang w:eastAsia="zh-CN"/>
        </w:rPr>
      </w:pPr>
      <w:r>
        <w:rPr>
          <w:color w:val="006FC0"/>
        </w:rPr>
        <w:t>FUNCTIONS</w:t>
      </w:r>
    </w:p>
    <w:p>
      <w:pPr>
        <w:pStyle w:val="TextBody"/>
        <w:spacing w:lineRule="auto" w:line="230"/>
        <w:ind w:left="200" w:right="104" w:firstLine="5"/>
        <w:rPr>
          <w:rFonts w:eastAsia="宋体"/>
          <w:sz w:val="20"/>
          <w:lang w:eastAsia="zh-CN"/>
        </w:rPr>
      </w:pPr>
      <w:r>
        <w:rPr/>
        <w:drawing>
          <wp:inline distT="0" distB="0" distL="0" distR="0">
            <wp:extent cx="100330" cy="100330"/>
            <wp:effectExtent l="0" t="0" r="0" b="0"/>
            <wp:docPr id="14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sz w:val="20"/>
        </w:rPr>
        <w:t xml:space="preserve"> </w:t>
      </w:r>
      <w:r>
        <w:rPr/>
        <w:t xml:space="preserve">Three color indicator lights can be connected externally: charging locking (the vehicle power </w:t>
      </w:r>
      <w:r>
        <w:rPr>
          <w:spacing w:val="-3"/>
        </w:rPr>
        <w:t xml:space="preserve">system </w:t>
      </w:r>
      <w:r>
        <w:rPr/>
        <w:t xml:space="preserve">can be locked through the dry contact of the relay during charging). </w:t>
      </w:r>
    </w:p>
    <w:p>
      <w:pPr>
        <w:pStyle w:val="Heading2"/>
        <w:tabs>
          <w:tab w:val="clear" w:pos="720"/>
          <w:tab w:val="left" w:pos="1169" w:leader="none"/>
          <w:tab w:val="left" w:pos="1865" w:leader="none"/>
        </w:tabs>
        <w:spacing w:lineRule="exact" w:line="285" w:before="4" w:after="0"/>
        <w:rPr>
          <w:rFonts w:eastAsia="宋体"/>
          <w:sz w:val="20"/>
          <w:lang w:eastAsia="zh-CN"/>
        </w:rPr>
      </w:pPr>
      <w:r>
        <mc:AlternateContent>
          <mc:Choice Requires="wpg">
            <w:drawing>
              <wp:anchor behindDoc="0" distT="635" distB="1270" distL="0" distR="10160" simplePos="0" locked="0" layoutInCell="0" allowOverlap="1" relativeHeight="17">
                <wp:simplePos x="0" y="0"/>
                <wp:positionH relativeFrom="page">
                  <wp:posOffset>598805</wp:posOffset>
                </wp:positionH>
                <wp:positionV relativeFrom="paragraph">
                  <wp:posOffset>10160</wp:posOffset>
                </wp:positionV>
                <wp:extent cx="180340" cy="315595"/>
                <wp:effectExtent l="0" t="0" r="0" b="0"/>
                <wp:wrapNone/>
                <wp:docPr id="15" name="组合 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60" cy="315720"/>
                          <a:chOff x="0" y="0"/>
                          <a:chExt cx="180360" cy="315720"/>
                        </a:xfrm>
                      </wpg:grpSpPr>
                      <pic:pic xmlns:pic="http://schemas.openxmlformats.org/drawingml/2006/picture">
                        <pic:nvPicPr>
                          <pic:cNvPr id="3" name="图片 10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52200" y="215280"/>
                            <a:ext cx="100800" cy="100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180360" cy="18144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组合 9" style="position:absolute;margin-left:47.15pt;margin-top:0.8pt;width:14.2pt;height:24.85pt" coordorigin="943,16" coordsize="284,497">
                <v:shape id="shape_0" ID="图片 10" stroked="f" o:allowincell="f" style="position:absolute;left:1025;top:355;width:158;height:157;mso-wrap-style:none;v-text-anchor:middle;mso-position-horizontal-relative:page" type="_x0000_t75">
                  <v:imagedata r:id="rId14" o:detectmouseclick="t"/>
                  <v:stroke color="#3465a4" joinstyle="round" endcap="flat"/>
                  <w10:wrap type="none"/>
                </v:shape>
                <v:rect id="shape_0" ID="矩形 11" path="m0,0l-2147483645,0l-2147483645,-2147483646l0,-2147483646xe" fillcolor="#006fc0" stroked="f" o:allowincell="f" style="position:absolute;left:943;top:16;width:283;height:285;mso-wrap-style:none;v-text-anchor:middle;mso-position-horizontal-relative:page">
                  <v:fill o:detectmouseclick="t" type="solid" color2="#ff903f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/>
        <w:t>SIZE</w:t>
        <w:tab/>
        <w:t>AND</w:t>
        <w:tab/>
        <w:t>WEIGHT&amp;TEMPERATURE</w:t>
      </w:r>
    </w:p>
    <w:p>
      <w:pPr>
        <w:pStyle w:val="TextBody"/>
        <w:spacing w:lineRule="exact" w:line="263"/>
        <w:ind w:left="420" w:right="0" w:hanging="0"/>
        <w:jc w:val="left"/>
        <w:rPr>
          <w:rFonts w:eastAsia="宋体"/>
          <w:sz w:val="20"/>
          <w:lang w:eastAsia="zh-CN"/>
        </w:rPr>
      </w:pPr>
      <w:r>
        <w:rPr/>
        <w:t>Net Weight</w:t>
      </w:r>
      <w:r>
        <w:rPr>
          <w:rFonts w:ascii="宋体" w:hAnsi="宋体" w:eastAsia="宋体"/>
        </w:rPr>
        <w:t>：</w:t>
      </w:r>
      <w:r>
        <w:rPr/>
        <w:t>2.8kg</w:t>
      </w:r>
    </w:p>
    <w:p>
      <w:pPr>
        <w:pStyle w:val="TextBody"/>
        <w:spacing w:lineRule="auto" w:line="218" w:before="6" w:after="0"/>
        <w:ind w:left="420" w:right="275" w:hanging="0"/>
        <w:jc w:val="left"/>
        <w:rPr>
          <w:rFonts w:eastAsia="宋体"/>
          <w:sz w:val="20"/>
          <w:lang w:eastAsia="zh-CN"/>
        </w:rPr>
      </w:pPr>
      <w:r>
        <w:drawing>
          <wp:anchor behindDoc="0" distT="0" distB="0" distL="0" distR="0" simplePos="0" locked="0" layoutInCell="0" allowOverlap="1" relativeHeight="18">
            <wp:simplePos x="0" y="0"/>
            <wp:positionH relativeFrom="page">
              <wp:posOffset>650875</wp:posOffset>
            </wp:positionH>
            <wp:positionV relativeFrom="paragraph">
              <wp:posOffset>211455</wp:posOffset>
            </wp:positionV>
            <wp:extent cx="100330" cy="100965"/>
            <wp:effectExtent l="0" t="0" r="0" b="0"/>
            <wp:wrapNone/>
            <wp:docPr id="16" name="image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9">
            <wp:simplePos x="0" y="0"/>
            <wp:positionH relativeFrom="page">
              <wp:posOffset>650875</wp:posOffset>
            </wp:positionH>
            <wp:positionV relativeFrom="paragraph">
              <wp:posOffset>50165</wp:posOffset>
            </wp:positionV>
            <wp:extent cx="100330" cy="100965"/>
            <wp:effectExtent l="0" t="0" r="0" b="0"/>
            <wp:wrapNone/>
            <wp:docPr id="17" name="image1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1.png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2">
            <wp:simplePos x="0" y="0"/>
            <wp:positionH relativeFrom="page">
              <wp:posOffset>650875</wp:posOffset>
            </wp:positionH>
            <wp:positionV relativeFrom="paragraph">
              <wp:posOffset>376555</wp:posOffset>
            </wp:positionV>
            <wp:extent cx="100330" cy="100965"/>
            <wp:effectExtent l="0" t="0" r="0" b="0"/>
            <wp:wrapNone/>
            <wp:docPr id="1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Operating Temperature</w:t>
      </w:r>
      <w:r>
        <w:rPr>
          <w:rFonts w:ascii="宋体" w:hAnsi="宋体" w:eastAsia="宋体"/>
        </w:rPr>
        <w:t>：—</w:t>
      </w:r>
      <w:r>
        <w:rPr/>
        <w:t>30</w:t>
      </w:r>
      <w:r>
        <w:rPr>
          <w:rFonts w:eastAsia="宋体" w:ascii="宋体" w:hAnsi="宋体"/>
        </w:rPr>
        <w:t>℃—</w:t>
      </w:r>
      <w:r>
        <w:rPr/>
        <w:t>65</w:t>
      </w:r>
      <w:r>
        <w:rPr>
          <w:rFonts w:eastAsia="宋体" w:ascii="宋体" w:hAnsi="宋体"/>
        </w:rPr>
        <w:t xml:space="preserve">℃ </w:t>
      </w:r>
      <w:r>
        <w:rPr/>
        <w:t>Storage Temperature</w:t>
      </w:r>
      <w:r>
        <w:rPr>
          <w:rFonts w:ascii="宋体" w:hAnsi="宋体" w:eastAsia="宋体"/>
        </w:rPr>
        <w:t>：—</w:t>
      </w:r>
      <w:r>
        <w:rPr/>
        <w:t>40</w:t>
      </w:r>
      <w:r>
        <w:rPr>
          <w:rFonts w:eastAsia="宋体" w:ascii="宋体" w:hAnsi="宋体"/>
        </w:rPr>
        <w:t>℃—</w:t>
      </w:r>
      <w:r>
        <w:rPr/>
        <w:t>95</w:t>
      </w:r>
      <w:r>
        <w:rPr>
          <w:rFonts w:eastAsia="宋体" w:ascii="宋体" w:hAnsi="宋体"/>
        </w:rPr>
        <w:t xml:space="preserve">℃ </w:t>
      </w:r>
      <w:r>
        <w:rPr/>
        <w:t>Size</w:t>
      </w:r>
      <w:r>
        <w:rPr>
          <w:rFonts w:ascii="宋体" w:hAnsi="宋体" w:eastAsia="宋体"/>
        </w:rPr>
        <w:t>：</w:t>
      </w:r>
      <w:r>
        <w:rPr/>
        <w:t>231.9*136.5*76</w:t>
      </w:r>
    </w:p>
    <w:p>
      <w:pPr>
        <w:pStyle w:val="TextBody"/>
        <w:jc w:val="left"/>
        <w:rPr>
          <w:sz w:val="20"/>
        </w:rPr>
      </w:pPr>
      <w:r>
        <w:br w:type="column"/>
      </w:r>
      <w:r>
        <w:rPr>
          <w:sz w:val="20"/>
        </w:rPr>
      </w:r>
    </w:p>
    <w:p>
      <w:pPr>
        <w:pStyle w:val="TextBody"/>
        <w:spacing w:before="3" w:after="0"/>
        <w:jc w:val="left"/>
        <w:rPr>
          <w:sz w:val="11"/>
        </w:rPr>
      </w:pPr>
      <w:r>
        <w:rPr/>
        <w:drawing>
          <wp:inline distT="0" distB="0" distL="0" distR="0">
            <wp:extent cx="3256280" cy="1747520"/>
            <wp:effectExtent l="0" t="0" r="0" b="0"/>
            <wp:docPr id="19" name="图片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2" w:after="0"/>
        <w:jc w:val="left"/>
        <w:rPr>
          <w:rFonts w:eastAsia="宋体"/>
          <w:sz w:val="20"/>
          <w:lang w:eastAsia="zh-CN"/>
        </w:rPr>
      </w:pPr>
      <w:r>
        <w:rPr/>
      </w:r>
    </w:p>
    <w:p>
      <w:pPr>
        <w:pStyle w:val="Heading2"/>
        <w:tabs>
          <w:tab w:val="clear" w:pos="720"/>
          <w:tab w:val="left" w:pos="2261" w:leader="none"/>
        </w:tabs>
        <w:ind w:left="739" w:right="0" w:hanging="0"/>
        <w:rPr>
          <w:rFonts w:eastAsia="宋体"/>
          <w:sz w:val="20"/>
          <w:lang w:eastAsia="zh-CN"/>
        </w:rPr>
      </w:pPr>
      <w:r>
        <w:rPr/>
        <w:t>PROTECTION</w:t>
        <w:tab/>
        <w:t>FUNCTIONS</w:t>
      </w:r>
    </w:p>
    <w:p>
      <w:pPr>
        <w:pStyle w:val="TextBody"/>
        <w:spacing w:lineRule="auto" w:line="208" w:before="172" w:after="0"/>
        <w:ind w:left="192" w:right="417" w:firstLine="219"/>
        <w:rPr>
          <w:rFonts w:eastAsia="宋体"/>
          <w:sz w:val="20"/>
          <w:lang w:eastAsia="zh-CN"/>
        </w:rPr>
      </w:pPr>
      <w:r>
        <mc:AlternateContent>
          <mc:Choice Requires="wps">
            <w:drawing>
              <wp:anchor behindDoc="0" distT="0" distB="7620" distL="0" distR="5080" simplePos="0" locked="0" layoutInCell="0" allowOverlap="1" relativeHeight="21">
                <wp:simplePos x="0" y="0"/>
                <wp:positionH relativeFrom="page">
                  <wp:posOffset>4124960</wp:posOffset>
                </wp:positionH>
                <wp:positionV relativeFrom="paragraph">
                  <wp:posOffset>-176530</wp:posOffset>
                </wp:positionV>
                <wp:extent cx="198120" cy="182880"/>
                <wp:effectExtent l="0" t="0" r="0" b="0"/>
                <wp:wrapNone/>
                <wp:docPr id="20" name="矩形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8288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矩形 12" path="m0,0l-2147483645,0l-2147483645,-2147483646l0,-2147483646xe" fillcolor="#006fc0" stroked="f" o:allowincell="f" style="position:absolute;margin-left:324.8pt;margin-top:-13.9pt;width:15.55pt;height:14.35pt;mso-wrap-style:none;v-text-anchor:middle;mso-position-horizontal-relative:page">
                <v:fill o:detectmouseclick="t" type="solid" color2="#ff903f"/>
                <v:stroke color="#3465a4" joinstyle="round" endcap="flat"/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100965" cy="100965"/>
            <wp:effectExtent l="0" t="0" r="0" b="0"/>
            <wp:docPr id="21" name="image1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png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  <w:position w:val="1"/>
          <w:sz w:val="20"/>
        </w:rPr>
        <w:t xml:space="preserve"> </w:t>
      </w:r>
      <w:r>
        <w:rPr>
          <w:position w:val="1"/>
        </w:rPr>
        <w:t xml:space="preserve">Burnout Protection: </w:t>
      </w:r>
      <w:r>
        <w:rPr>
          <w:position w:val="1"/>
        </w:rPr>
        <w:t>If t</w:t>
      </w:r>
      <w:r>
        <w:rPr>
          <w:spacing w:val="-4"/>
          <w:position w:val="1"/>
        </w:rPr>
        <w:t xml:space="preserve">emperature </w:t>
      </w:r>
      <w:r>
        <w:rPr>
          <w:position w:val="1"/>
        </w:rPr>
        <w:t xml:space="preserve">of charger </w:t>
      </w:r>
      <w:r>
        <w:rPr/>
        <w:t>exceeds limitation</w:t>
      </w:r>
      <w:r>
        <w:rPr/>
        <w:t>s,</w:t>
      </w:r>
      <w:r>
        <w:rPr/>
        <w:t xml:space="preserve"> </w:t>
      </w:r>
      <w:r>
        <w:rPr/>
        <w:t>t</w:t>
      </w:r>
      <w:r>
        <w:rPr/>
        <w:t>he charge</w:t>
      </w:r>
      <w:r>
        <w:rPr/>
        <w:t>r</w:t>
      </w:r>
      <w:r>
        <w:rPr/>
        <w:t xml:space="preserve"> will </w:t>
      </w:r>
      <w:r>
        <w:rPr/>
        <w:t>shut</w:t>
      </w:r>
      <w:r>
        <w:rPr/>
        <w:t xml:space="preserve"> down the power load. </w:t>
      </w:r>
      <w:r>
        <w:rPr/>
        <w:t>If t</w:t>
      </w:r>
      <w:r>
        <w:rPr>
          <w:spacing w:val="-4"/>
        </w:rPr>
        <w:t xml:space="preserve">emperature </w:t>
      </w:r>
      <w:r>
        <w:rPr/>
        <w:t xml:space="preserve">of environment exceeds 65 </w:t>
      </w:r>
      <w:r>
        <w:rPr>
          <w:rFonts w:ascii="宋体" w:hAnsi="宋体"/>
          <w:spacing w:val="9"/>
        </w:rPr>
        <w:t>℃</w:t>
      </w:r>
      <w:r>
        <w:rPr>
          <w:spacing w:val="9"/>
        </w:rPr>
        <w:t xml:space="preserve">, </w:t>
      </w:r>
      <w:r>
        <w:rPr/>
        <w:t>the charger will stop charging and switch itself to standby mode until temperature of environment goes</w:t>
      </w:r>
      <w:r>
        <w:rPr>
          <w:spacing w:val="-5"/>
        </w:rPr>
        <w:t xml:space="preserve"> </w:t>
      </w:r>
      <w:r>
        <w:rPr/>
        <w:t>down.</w:t>
      </w:r>
    </w:p>
    <w:p>
      <w:pPr>
        <w:pStyle w:val="TextBody"/>
        <w:spacing w:lineRule="auto" w:line="204" w:before="2" w:after="0"/>
        <w:ind w:left="202" w:right="417" w:firstLine="210"/>
        <w:rPr>
          <w:rFonts w:eastAsia="宋体"/>
          <w:sz w:val="20"/>
          <w:lang w:eastAsia="zh-CN"/>
        </w:rPr>
      </w:pPr>
      <w:r>
        <w:rPr/>
        <w:drawing>
          <wp:inline distT="0" distB="0" distL="0" distR="0">
            <wp:extent cx="100965" cy="100965"/>
            <wp:effectExtent l="0" t="0" r="0" b="0"/>
            <wp:docPr id="22" name="image1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/>
        <w:t xml:space="preserve">Protection for </w:t>
      </w:r>
      <w:r>
        <w:rPr>
          <w:spacing w:val="-3"/>
        </w:rPr>
        <w:t xml:space="preserve">Reverse </w:t>
      </w:r>
      <w:r>
        <w:rPr/>
        <w:t xml:space="preserve">Connection of Batteries: The circuit inside the charger shuts down when the batteries are connected </w:t>
      </w:r>
      <w:r>
        <w:rPr/>
        <w:t xml:space="preserve">in </w:t>
      </w:r>
      <w:r>
        <w:rPr/>
        <w:t xml:space="preserve">reverse and will not damage the </w:t>
      </w:r>
      <w:r>
        <w:rPr>
          <w:spacing w:val="-4"/>
        </w:rPr>
        <w:t xml:space="preserve">charger </w:t>
      </w:r>
      <w:r>
        <w:rPr>
          <w:spacing w:val="-4"/>
        </w:rPr>
        <w:t>or battery</w:t>
      </w:r>
      <w:r>
        <w:rPr>
          <w:spacing w:val="-4"/>
        </w:rPr>
        <w:t>.</w:t>
      </w:r>
    </w:p>
    <w:p>
      <w:pPr>
        <w:pStyle w:val="TextBody"/>
        <w:spacing w:lineRule="auto" w:line="196" w:before="8" w:after="0"/>
        <w:ind w:left="202" w:right="416" w:firstLine="210"/>
        <w:rPr>
          <w:rFonts w:eastAsia="宋体"/>
          <w:sz w:val="20"/>
          <w:lang w:eastAsia="zh-CN"/>
        </w:rPr>
      </w:pPr>
      <w:r>
        <w:rPr/>
        <w:drawing>
          <wp:inline distT="0" distB="0" distL="0" distR="0">
            <wp:extent cx="100965" cy="100330"/>
            <wp:effectExtent l="0" t="0" r="0" b="0"/>
            <wp:docPr id="23" name="image1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5.png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position w:val="1"/>
          <w:sz w:val="20"/>
        </w:rPr>
        <w:t xml:space="preserve"> </w:t>
      </w:r>
      <w:r>
        <w:rPr>
          <w:position w:val="1"/>
        </w:rPr>
        <w:t xml:space="preserve">NO-load Protection: There is no output when </w:t>
      </w:r>
      <w:r>
        <w:rPr/>
        <w:t>the batteries are not</w:t>
      </w:r>
      <w:r>
        <w:rPr>
          <w:spacing w:val="-11"/>
        </w:rPr>
        <w:t xml:space="preserve"> </w:t>
      </w:r>
      <w:r>
        <w:rPr/>
        <w:t>connected.</w:t>
      </w:r>
    </w:p>
    <w:p>
      <w:pPr>
        <w:pStyle w:val="TextBody"/>
        <w:spacing w:lineRule="auto" w:line="204" w:before="4" w:after="0"/>
        <w:ind w:left="202" w:right="417" w:firstLine="210"/>
        <w:rPr>
          <w:rFonts w:eastAsia="宋体"/>
          <w:sz w:val="20"/>
          <w:lang w:eastAsia="zh-CN"/>
        </w:rPr>
      </w:pPr>
      <w:r>
        <w:rPr/>
        <w:drawing>
          <wp:inline distT="0" distB="0" distL="0" distR="0">
            <wp:extent cx="100965" cy="100965"/>
            <wp:effectExtent l="0" t="0" r="0" b="0"/>
            <wp:docPr id="24" name="image1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/>
        <w:t>Short Circuit: The circuit inside the charger shuts down when output is short circuit</w:t>
      </w:r>
      <w:r>
        <w:rPr/>
        <w:t>ed</w:t>
      </w:r>
      <w:r>
        <w:rPr/>
        <w:t>. The charger will start charging only after troubleshooting and restart</w:t>
      </w:r>
      <w:r>
        <w:rPr/>
        <w:t>ing</w:t>
      </w:r>
      <w:r>
        <w:rPr/>
        <w:t xml:space="preserve"> the</w:t>
      </w:r>
      <w:r>
        <w:rPr>
          <w:spacing w:val="-11"/>
        </w:rPr>
        <w:t xml:space="preserve"> </w:t>
      </w:r>
      <w:r>
        <w:rPr>
          <w:spacing w:val="-4"/>
        </w:rPr>
        <w:t>charger.</w:t>
      </w:r>
    </w:p>
    <w:p>
      <w:pPr>
        <w:pStyle w:val="TextBody"/>
        <w:spacing w:lineRule="auto" w:line="204" w:before="4" w:after="0"/>
        <w:ind w:left="202" w:right="419" w:firstLine="210"/>
        <w:rPr>
          <w:rFonts w:eastAsia="宋体"/>
          <w:sz w:val="20"/>
          <w:lang w:eastAsia="zh-CN"/>
        </w:rPr>
      </w:pPr>
      <w:r>
        <w:rPr/>
        <w:drawing>
          <wp:inline distT="0" distB="0" distL="0" distR="0">
            <wp:extent cx="100965" cy="100330"/>
            <wp:effectExtent l="0" t="0" r="0" b="0"/>
            <wp:docPr id="25" name="image1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7.png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/>
        <w:t>Automatic shutdown when fully charg</w:t>
      </w:r>
      <w:r>
        <w:rPr/>
        <w:t>ed</w:t>
      </w:r>
      <w:r>
        <w:rPr/>
        <w:t>:  The charg</w:t>
      </w:r>
      <w:r>
        <w:rPr/>
        <w:t>er</w:t>
      </w:r>
      <w:r>
        <w:rPr/>
        <w:t xml:space="preserve"> automatically turns off after the battery is fully charged according to the charger’s judgment.</w:t>
      </w:r>
    </w:p>
    <w:sectPr>
      <w:type w:val="continuous"/>
      <w:pgSz w:w="11906" w:h="16838"/>
      <w:pgMar w:left="820" w:right="600" w:gutter="0" w:header="0" w:top="820" w:footer="0" w:bottom="280"/>
      <w:cols w:num="2" w:equalWidth="false" w:sep="false">
        <w:col w:w="5026" w:space="332"/>
        <w:col w:w="5127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宋体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1" w:semiHidden="0" w:unhideWhenUsed="0" w:qFormat="1"/>
    <w:lsdException w:name="heading 2" w:uiPriority="1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/>
    <w:lsdException w:name="Body Text" w:uiPriority="1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1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pPr>
      <w:spacing w:lineRule="exact" w:line="321"/>
      <w:ind w:left="200" w:right="0" w:hanging="0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uiPriority w:val="1"/>
    <w:qFormat/>
    <w:pPr>
      <w:ind w:left="521" w:right="0" w:hanging="0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>
      <w:jc w:val="both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en-US"/>
    </w:rPr>
  </w:style>
  <w:style w:type="paragraph" w:styleId="TableParagraph" w:customStyle="1">
    <w:name w:val="Table Paragraph"/>
    <w:basedOn w:val="Normal"/>
    <w:uiPriority w:val="1"/>
    <w:qFormat/>
    <w:pPr>
      <w:spacing w:before="37" w:after="0"/>
      <w:ind w:left="118" w:right="181" w:hanging="0"/>
      <w:jc w:val="center"/>
    </w:pPr>
    <w:rPr>
      <w:rFonts w:ascii="Calibri" w:hAnsi="Calibri" w:eastAsia="Calibri" w:cs="Calibri"/>
      <w:lang w:val="en-US" w:eastAsia="en-US" w:bidi="en-US"/>
    </w:rPr>
  </w:style>
  <w:style w:type="paragraph" w:styleId="FrameContents">
    <w:name w:val="Frame Contents"/>
    <w:basedOn w:val="Normal"/>
    <w:qFormat/>
    <w:pPr/>
    <w:rPr/>
  </w:style>
  <w:style w:type="table" w:default="1" w:styleId="5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image" Target="media/image11.png"/><Relationship Id="rId16" Type="http://schemas.openxmlformats.org/officeDocument/2006/relationships/image" Target="media/image13.png"/><Relationship Id="rId17" Type="http://schemas.openxmlformats.org/officeDocument/2006/relationships/image" Target="media/image10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LibreOffice/7.3.2.2$Windows_X86_64 LibreOffice_project/49f2b1bff42cfccbd8f788c8dc32c1c309559be0</Application>
  <AppVersion>15.0000</AppVersion>
  <Pages>1</Pages>
  <Words>383</Words>
  <Characters>2126</Characters>
  <CharactersWithSpaces>2481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2023-03-18T14:29:00Z</dcterms:created>
  <dc:creator>Administrator</dc:creator>
  <dc:description/>
  <dc:language>en-US</dc:language>
  <cp:lastModifiedBy/>
  <dcterms:modified xsi:type="dcterms:W3CDTF">2023-03-18T12:08:56Z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WPS 文字</vt:lpwstr>
  </property>
  <property fmtid="{D5CDD505-2E9C-101B-9397-08002B2CF9AE}" pid="4" name="ICV">
    <vt:lpwstr>21461E0B5B544C1990B0B3BC8889E2F7</vt:lpwstr>
  </property>
  <property fmtid="{D5CDD505-2E9C-101B-9397-08002B2CF9AE}" pid="5" name="KSOProductBuildVer">
    <vt:lpwstr>2052-11.1.0.12970</vt:lpwstr>
  </property>
  <property fmtid="{D5CDD505-2E9C-101B-9397-08002B2CF9AE}" pid="6" name="LastSaved">
    <vt:filetime>2023-03-18T00:00:00Z</vt:filetime>
  </property>
</Properties>
</file>